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pacing w:lineRule="auto" w:line="24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ESTADO DO RIO GRANDE DO SUL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SECRETARIA DA SEGURANÇA PÚBLICA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BRIGADA MILITAR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DEPARTAMENTO ADMINISTRATIVO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CONCURSO PÚBLICO PARA O CARGO DE MILITAR ESTADUAL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NA GRADUAÇÃO DE SOLDADO NÍVEL III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PROA nº 21/1203-0014005-9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EDITAL DA/DRESA nº SD-P 162/2021/2022 Soldado de Nível III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(POLÍCIA OSTENSIVA – CARREIRA DE NÍVEL MÉDIO)</w:t>
      </w:r>
    </w:p>
    <w:p>
      <w:pPr>
        <w:pStyle w:val="Normal"/>
        <w:widowControl w:val="false"/>
        <w:spacing w:lineRule="auto" w:line="240" w:before="0" w:after="0"/>
        <w:rPr/>
      </w:pPr>
      <w:r>
        <w:rPr/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pt-BR"/>
        </w:rPr>
      </w:pPr>
      <w:r>
        <w:rPr>
          <w:rFonts w:eastAsia="Times New Roman" w:cs="Arial" w:ascii="Arial" w:hAnsi="Arial"/>
          <w:sz w:val="20"/>
          <w:szCs w:val="20"/>
          <w:lang w:eastAsia="pt-BR"/>
        </w:rPr>
        <w:t xml:space="preserve">O Presidente da Comissão de Concurso Público da Brigada Militar do Estado do Rio Grande do Sul, junto a Fundação Universidade Empresa de Tecnologia e Ciências – FUNDATEC, </w:t>
      </w:r>
      <w:r>
        <w:rPr>
          <w:rFonts w:eastAsia="Times New Roman" w:cs="Arial" w:ascii="Arial" w:hAnsi="Arial"/>
          <w:b/>
          <w:sz w:val="20"/>
          <w:szCs w:val="20"/>
          <w:lang w:eastAsia="pt-BR"/>
        </w:rPr>
        <w:t>DIVULGAM</w:t>
      </w:r>
      <w:r>
        <w:rPr>
          <w:rFonts w:cs="Arial" w:ascii="Arial" w:hAnsi="Arial"/>
          <w:b/>
          <w:sz w:val="20"/>
          <w:szCs w:val="20"/>
        </w:rPr>
        <w:t xml:space="preserve"> o resultado da 3ª Fase – Exame de Capacidade Física, realizada por força de decisão judicial, </w:t>
      </w:r>
      <w:r>
        <w:rPr>
          <w:rFonts w:eastAsia="Times New Roman" w:cs="Arial" w:ascii="Arial" w:hAnsi="Arial"/>
          <w:sz w:val="20"/>
          <w:szCs w:val="20"/>
          <w:lang w:eastAsia="pt-BR"/>
        </w:rPr>
        <w:t>do Concurso Público para o Cargo de Polícia Ostensiva – Soldado de Nível III – Carreira de Nível Médio da Brigada Militar, conforme EDITAL DA/DRESA nº SD-P 01/2021/2022 soldado Nível III, publicado no Diário Oficial do Estado nº 232, de 24 de novembro de 2021.</w:t>
        <w:br/>
      </w:r>
    </w:p>
    <w:p>
      <w:pPr>
        <w:pStyle w:val="Normal"/>
        <w:tabs>
          <w:tab w:val="clear" w:pos="708"/>
          <w:tab w:val="left" w:pos="270" w:leader="none"/>
        </w:tabs>
        <w:spacing w:lineRule="auto" w:line="240" w:before="120" w:after="120"/>
        <w:rPr>
          <w:rFonts w:ascii="Arial" w:hAnsi="Arial" w:eastAsia="Times New Roman" w:cs="Arial"/>
          <w:b/>
          <w:b/>
          <w:sz w:val="20"/>
          <w:szCs w:val="20"/>
          <w:lang w:eastAsia="pt-BR"/>
        </w:rPr>
      </w:pPr>
      <w:r>
        <w:rPr>
          <w:rFonts w:eastAsia="Times New Roman" w:cs="Arial" w:ascii="Arial" w:hAnsi="Arial"/>
          <w:b/>
          <w:sz w:val="20"/>
          <w:szCs w:val="20"/>
          <w:lang w:eastAsia="pt-BR"/>
        </w:rPr>
        <w:t>I – DO PARECER DA BANCA AVALIADORA</w:t>
      </w:r>
    </w:p>
    <w:p>
      <w:pPr>
        <w:pStyle w:val="Normal"/>
        <w:spacing w:lineRule="auto" w:line="240" w:before="120" w:after="12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O Resultado do Exame de Capacidade Física consta no Anexo I do Edital.</w:t>
      </w:r>
    </w:p>
    <w:p>
      <w:pPr>
        <w:pStyle w:val="Normal"/>
        <w:spacing w:lineRule="auto" w:line="240" w:before="120" w:after="120"/>
        <w:rPr>
          <w:rFonts w:ascii="Arial" w:hAnsi="Arial" w:eastAsia="Times New Roman" w:cs="Arial"/>
          <w:sz w:val="20"/>
          <w:szCs w:val="20"/>
          <w:lang w:eastAsia="pt-BR"/>
        </w:rPr>
      </w:pPr>
      <w:r>
        <w:rPr>
          <w:rFonts w:eastAsia="Times New Roman" w:cs="Arial" w:ascii="Arial" w:hAnsi="Arial"/>
          <w:sz w:val="20"/>
          <w:szCs w:val="20"/>
          <w:lang w:eastAsia="pt-BR"/>
        </w:rPr>
      </w:r>
    </w:p>
    <w:p>
      <w:pPr>
        <w:pStyle w:val="Normal"/>
        <w:spacing w:lineRule="auto" w:line="240" w:before="120" w:after="120"/>
        <w:jc w:val="right"/>
        <w:rPr>
          <w:rFonts w:ascii="Arial" w:hAnsi="Arial" w:eastAsia="Times New Roman" w:cs="Arial"/>
          <w:sz w:val="20"/>
          <w:szCs w:val="20"/>
          <w:lang w:eastAsia="pt-BR"/>
        </w:rPr>
      </w:pPr>
      <w:r>
        <w:rPr>
          <w:rFonts w:eastAsia="Times New Roman" w:cs="Arial" w:ascii="Arial" w:hAnsi="Arial"/>
          <w:sz w:val="20"/>
          <w:szCs w:val="20"/>
          <w:lang w:eastAsia="pt-BR"/>
        </w:rPr>
      </w:r>
    </w:p>
    <w:p>
      <w:pPr>
        <w:pStyle w:val="Normal"/>
        <w:spacing w:lineRule="auto" w:line="240" w:before="120" w:after="120"/>
        <w:jc w:val="right"/>
        <w:rPr>
          <w:rFonts w:ascii="Arial" w:hAnsi="Arial" w:eastAsia="Times New Roman" w:cs="Arial"/>
          <w:sz w:val="20"/>
          <w:szCs w:val="20"/>
          <w:lang w:eastAsia="pt-BR"/>
        </w:rPr>
      </w:pPr>
      <w:r>
        <w:rPr>
          <w:rFonts w:eastAsia="Times New Roman" w:cs="Arial" w:ascii="Arial" w:hAnsi="Arial"/>
          <w:sz w:val="20"/>
          <w:szCs w:val="20"/>
          <w:lang w:eastAsia="pt-BR"/>
        </w:rPr>
      </w:r>
    </w:p>
    <w:p>
      <w:pPr>
        <w:pStyle w:val="Normal"/>
        <w:spacing w:lineRule="auto" w:line="240" w:before="120" w:after="120"/>
        <w:jc w:val="right"/>
        <w:rPr>
          <w:rFonts w:ascii="Arial" w:hAnsi="Arial" w:eastAsia="Times New Roman" w:cs="Arial"/>
          <w:sz w:val="20"/>
          <w:szCs w:val="20"/>
          <w:lang w:eastAsia="pt-BR"/>
        </w:rPr>
      </w:pPr>
      <w:r>
        <w:rPr>
          <w:rFonts w:eastAsia="Times New Roman" w:cs="Arial" w:ascii="Arial" w:hAnsi="Arial"/>
          <w:sz w:val="20"/>
          <w:szCs w:val="20"/>
          <w:lang w:eastAsia="pt-BR"/>
        </w:rPr>
        <w:t>Porto Alegre, RS, 2</w:t>
      </w:r>
      <w:r>
        <w:rPr>
          <w:rFonts w:eastAsia="Times New Roman" w:cs="Arial" w:ascii="Arial" w:hAnsi="Arial"/>
          <w:sz w:val="20"/>
          <w:szCs w:val="20"/>
          <w:lang w:eastAsia="pt-BR"/>
        </w:rPr>
        <w:t>1</w:t>
      </w:r>
      <w:r>
        <w:rPr>
          <w:rFonts w:eastAsia="Times New Roman" w:cs="Arial" w:ascii="Arial" w:hAnsi="Arial"/>
          <w:sz w:val="20"/>
          <w:szCs w:val="20"/>
          <w:lang w:eastAsia="pt-BR"/>
        </w:rPr>
        <w:t xml:space="preserve"> de agosto de 2023.</w:t>
      </w:r>
    </w:p>
    <w:p>
      <w:pPr>
        <w:pStyle w:val="Normal"/>
        <w:spacing w:lineRule="auto" w:line="240" w:before="120" w:after="120"/>
        <w:jc w:val="right"/>
        <w:rPr>
          <w:rFonts w:ascii="Arial" w:hAnsi="Arial" w:eastAsia="Times New Roman" w:cs="Arial"/>
          <w:sz w:val="20"/>
          <w:szCs w:val="20"/>
          <w:lang w:eastAsia="pt-BR"/>
        </w:rPr>
      </w:pPr>
      <w:r>
        <w:rPr>
          <w:rFonts w:eastAsia="Times New Roman" w:cs="Arial" w:ascii="Arial" w:hAnsi="Arial"/>
          <w:sz w:val="20"/>
          <w:szCs w:val="20"/>
          <w:lang w:eastAsia="pt-BR"/>
        </w:rPr>
      </w:r>
    </w:p>
    <w:p>
      <w:pPr>
        <w:pStyle w:val="Normal"/>
        <w:spacing w:lineRule="auto" w:line="240" w:before="120" w:after="120"/>
        <w:jc w:val="center"/>
        <w:rPr>
          <w:rFonts w:ascii="Arial" w:hAnsi="Arial" w:eastAsia="Times New Roman" w:cs="Arial"/>
          <w:b/>
          <w:b/>
          <w:sz w:val="20"/>
          <w:szCs w:val="20"/>
          <w:lang w:eastAsia="pt-BR"/>
        </w:rPr>
      </w:pPr>
      <w:r>
        <w:rPr>
          <w:rFonts w:eastAsia="Times New Roman" w:cs="Arial" w:ascii="Arial" w:hAnsi="Arial"/>
          <w:b/>
          <w:sz w:val="20"/>
          <w:szCs w:val="20"/>
          <w:lang w:eastAsia="pt-BR"/>
        </w:rPr>
      </w:r>
    </w:p>
    <w:p>
      <w:pPr>
        <w:pStyle w:val="Normal"/>
        <w:spacing w:lineRule="auto" w:line="240" w:before="120" w:after="12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Inácio Caye – Ten Cel QOEM </w:t>
      </w:r>
    </w:p>
    <w:p>
      <w:pPr>
        <w:pStyle w:val="Normal"/>
        <w:spacing w:lineRule="auto" w:line="240" w:before="120" w:after="120"/>
        <w:jc w:val="center"/>
        <w:rPr>
          <w:rFonts w:ascii="Arial" w:hAnsi="Arial" w:eastAsia="Times New Roman" w:cs="Arial"/>
          <w:b/>
          <w:b/>
          <w:sz w:val="20"/>
          <w:szCs w:val="20"/>
          <w:lang w:eastAsia="pt-BR"/>
        </w:rPr>
      </w:pPr>
      <w:bookmarkStart w:id="0" w:name="_GoBack"/>
      <w:r>
        <w:rPr>
          <w:rFonts w:cs="Arial" w:ascii="Arial" w:hAnsi="Arial"/>
          <w:b/>
          <w:sz w:val="20"/>
          <w:szCs w:val="20"/>
        </w:rPr>
        <w:t>Presidente da Comissão de Concursos Públicos</w:t>
      </w:r>
      <w:bookmarkEnd w:id="0"/>
    </w:p>
    <w:p>
      <w:pPr>
        <w:pStyle w:val="Normal"/>
        <w:spacing w:lineRule="auto" w:line="240" w:before="120" w:after="120"/>
        <w:jc w:val="center"/>
        <w:rPr>
          <w:rFonts w:ascii="Arial" w:hAnsi="Arial" w:eastAsia="Times New Roman" w:cs="Arial"/>
          <w:b/>
          <w:b/>
          <w:sz w:val="20"/>
          <w:szCs w:val="20"/>
          <w:lang w:eastAsia="pt-BR"/>
        </w:rPr>
      </w:pPr>
      <w:r>
        <w:rPr>
          <w:rFonts w:eastAsia="Times New Roman" w:cs="Arial" w:ascii="Arial" w:hAnsi="Arial"/>
          <w:b/>
          <w:sz w:val="20"/>
          <w:szCs w:val="20"/>
          <w:lang w:eastAsia="pt-BR"/>
        </w:rPr>
      </w:r>
    </w:p>
    <w:p>
      <w:pPr>
        <w:pStyle w:val="Normal"/>
        <w:spacing w:lineRule="auto" w:line="240" w:before="120" w:after="120"/>
        <w:jc w:val="center"/>
        <w:rPr>
          <w:rFonts w:ascii="Arial" w:hAnsi="Arial" w:eastAsia="Times New Roman" w:cs="Arial"/>
          <w:b/>
          <w:b/>
          <w:sz w:val="20"/>
          <w:szCs w:val="20"/>
          <w:lang w:eastAsia="pt-BR"/>
        </w:rPr>
      </w:pPr>
      <w:r>
        <w:rPr>
          <w:rFonts w:eastAsia="Times New Roman" w:cs="Arial" w:ascii="Arial" w:hAnsi="Arial"/>
          <w:b/>
          <w:sz w:val="20"/>
          <w:szCs w:val="20"/>
          <w:lang w:eastAsia="pt-BR"/>
        </w:rPr>
      </w:r>
    </w:p>
    <w:p>
      <w:pPr>
        <w:pStyle w:val="Normal"/>
        <w:spacing w:lineRule="auto" w:line="240" w:before="120" w:after="120"/>
        <w:jc w:val="center"/>
        <w:rPr>
          <w:rFonts w:ascii="Arial" w:hAnsi="Arial" w:eastAsia="Times New Roman" w:cs="Arial"/>
          <w:b/>
          <w:b/>
          <w:sz w:val="20"/>
          <w:szCs w:val="20"/>
          <w:lang w:eastAsia="pt-BR"/>
        </w:rPr>
      </w:pPr>
      <w:r>
        <w:rPr>
          <w:rFonts w:eastAsia="Times New Roman" w:cs="Arial" w:ascii="Arial" w:hAnsi="Arial"/>
          <w:b/>
          <w:sz w:val="20"/>
          <w:szCs w:val="20"/>
          <w:lang w:eastAsia="pt-BR"/>
        </w:rPr>
      </w:r>
    </w:p>
    <w:p>
      <w:pPr>
        <w:pStyle w:val="Normal"/>
        <w:spacing w:lineRule="auto" w:line="240" w:before="120" w:after="120"/>
        <w:jc w:val="center"/>
        <w:rPr>
          <w:rFonts w:ascii="Arial" w:hAnsi="Arial" w:eastAsia="Times New Roman" w:cs="Arial"/>
          <w:b/>
          <w:b/>
          <w:sz w:val="20"/>
          <w:szCs w:val="20"/>
          <w:lang w:eastAsia="pt-BR"/>
        </w:rPr>
      </w:pPr>
      <w:r>
        <w:rPr>
          <w:rFonts w:eastAsia="Times New Roman" w:cs="Arial" w:ascii="Arial" w:hAnsi="Arial"/>
          <w:b/>
          <w:sz w:val="20"/>
          <w:szCs w:val="20"/>
          <w:lang w:eastAsia="pt-BR"/>
        </w:rPr>
      </w:r>
    </w:p>
    <w:p>
      <w:pPr>
        <w:pStyle w:val="Normal"/>
        <w:spacing w:lineRule="auto" w:line="240" w:before="120" w:after="120"/>
        <w:jc w:val="center"/>
        <w:rPr>
          <w:rFonts w:ascii="Arial" w:hAnsi="Arial" w:eastAsia="Times New Roman" w:cs="Arial"/>
          <w:b/>
          <w:b/>
          <w:sz w:val="20"/>
          <w:szCs w:val="20"/>
          <w:lang w:eastAsia="pt-BR"/>
        </w:rPr>
      </w:pPr>
      <w:r>
        <w:rPr>
          <w:rFonts w:eastAsia="Times New Roman" w:cs="Arial" w:ascii="Arial" w:hAnsi="Arial"/>
          <w:b/>
          <w:sz w:val="20"/>
          <w:szCs w:val="20"/>
          <w:lang w:eastAsia="pt-BR"/>
        </w:rPr>
      </w:r>
    </w:p>
    <w:p>
      <w:pPr>
        <w:pStyle w:val="Normal"/>
        <w:spacing w:lineRule="auto" w:line="240" w:before="120" w:after="120"/>
        <w:jc w:val="center"/>
        <w:rPr>
          <w:rFonts w:ascii="Arial" w:hAnsi="Arial" w:eastAsia="Times New Roman" w:cs="Arial"/>
          <w:b/>
          <w:b/>
          <w:sz w:val="20"/>
          <w:szCs w:val="20"/>
          <w:lang w:eastAsia="pt-BR"/>
        </w:rPr>
      </w:pPr>
      <w:r>
        <w:rPr>
          <w:rFonts w:eastAsia="Times New Roman" w:cs="Arial" w:ascii="Arial" w:hAnsi="Arial"/>
          <w:b/>
          <w:sz w:val="20"/>
          <w:szCs w:val="20"/>
          <w:lang w:eastAsia="pt-BR"/>
        </w:rPr>
      </w:r>
    </w:p>
    <w:p>
      <w:pPr>
        <w:pStyle w:val="Normal"/>
        <w:spacing w:lineRule="auto" w:line="240" w:before="120" w:after="120"/>
        <w:jc w:val="center"/>
        <w:rPr>
          <w:rFonts w:ascii="Arial" w:hAnsi="Arial" w:eastAsia="Times New Roman" w:cs="Arial"/>
          <w:b/>
          <w:b/>
          <w:sz w:val="20"/>
          <w:szCs w:val="20"/>
          <w:lang w:eastAsia="pt-BR"/>
        </w:rPr>
      </w:pPr>
      <w:r>
        <w:rPr>
          <w:rFonts w:eastAsia="Times New Roman" w:cs="Arial" w:ascii="Arial" w:hAnsi="Arial"/>
          <w:b/>
          <w:sz w:val="20"/>
          <w:szCs w:val="20"/>
          <w:lang w:eastAsia="pt-BR"/>
        </w:rPr>
      </w:r>
    </w:p>
    <w:p>
      <w:pPr>
        <w:pStyle w:val="Normal"/>
        <w:spacing w:lineRule="auto" w:line="240" w:before="120" w:after="120"/>
        <w:jc w:val="center"/>
        <w:rPr>
          <w:rFonts w:ascii="Arial" w:hAnsi="Arial" w:eastAsia="Times New Roman" w:cs="Arial"/>
          <w:b/>
          <w:b/>
          <w:sz w:val="20"/>
          <w:szCs w:val="20"/>
          <w:lang w:eastAsia="pt-BR"/>
        </w:rPr>
      </w:pPr>
      <w:r>
        <w:rPr>
          <w:rFonts w:eastAsia="Times New Roman" w:cs="Arial" w:ascii="Arial" w:hAnsi="Arial"/>
          <w:b/>
          <w:sz w:val="20"/>
          <w:szCs w:val="20"/>
          <w:lang w:eastAsia="pt-BR"/>
        </w:rPr>
      </w:r>
    </w:p>
    <w:p>
      <w:pPr>
        <w:pStyle w:val="Normal"/>
        <w:spacing w:lineRule="auto" w:line="240" w:before="120" w:after="120"/>
        <w:jc w:val="center"/>
        <w:rPr>
          <w:rFonts w:ascii="Arial" w:hAnsi="Arial" w:eastAsia="Times New Roman" w:cs="Arial"/>
          <w:b/>
          <w:b/>
          <w:sz w:val="20"/>
          <w:szCs w:val="20"/>
          <w:lang w:eastAsia="pt-BR"/>
        </w:rPr>
      </w:pPr>
      <w:r>
        <w:rPr>
          <w:rFonts w:eastAsia="Times New Roman" w:cs="Arial" w:ascii="Arial" w:hAnsi="Arial"/>
          <w:b/>
          <w:sz w:val="20"/>
          <w:szCs w:val="20"/>
          <w:lang w:eastAsia="pt-BR"/>
        </w:rPr>
      </w:r>
    </w:p>
    <w:p>
      <w:pPr>
        <w:pStyle w:val="Normal"/>
        <w:spacing w:lineRule="auto" w:line="240" w:before="120" w:after="120"/>
        <w:jc w:val="center"/>
        <w:rPr>
          <w:rFonts w:ascii="Arial" w:hAnsi="Arial" w:eastAsia="Times New Roman" w:cs="Arial"/>
          <w:b/>
          <w:b/>
          <w:sz w:val="20"/>
          <w:szCs w:val="20"/>
          <w:lang w:eastAsia="pt-BR"/>
        </w:rPr>
      </w:pPr>
      <w:r>
        <w:rPr>
          <w:rFonts w:eastAsia="Times New Roman" w:cs="Arial" w:ascii="Arial" w:hAnsi="Arial"/>
          <w:b/>
          <w:sz w:val="20"/>
          <w:szCs w:val="20"/>
          <w:lang w:eastAsia="pt-BR"/>
        </w:rPr>
      </w:r>
    </w:p>
    <w:p>
      <w:pPr>
        <w:pStyle w:val="Normal"/>
        <w:spacing w:lineRule="auto" w:line="240" w:before="120" w:after="120"/>
        <w:jc w:val="center"/>
        <w:rPr>
          <w:rFonts w:ascii="Arial" w:hAnsi="Arial" w:eastAsia="Times New Roman" w:cs="Arial"/>
          <w:b/>
          <w:b/>
          <w:sz w:val="20"/>
          <w:szCs w:val="20"/>
          <w:lang w:eastAsia="pt-BR"/>
        </w:rPr>
      </w:pPr>
      <w:r>
        <w:rPr>
          <w:rFonts w:eastAsia="Times New Roman" w:cs="Arial" w:ascii="Arial" w:hAnsi="Arial"/>
          <w:b/>
          <w:sz w:val="20"/>
          <w:szCs w:val="20"/>
          <w:lang w:eastAsia="pt-BR"/>
        </w:rPr>
      </w:r>
    </w:p>
    <w:p>
      <w:pPr>
        <w:pStyle w:val="Normal"/>
        <w:spacing w:lineRule="auto" w:line="240" w:before="120" w:after="120"/>
        <w:jc w:val="center"/>
        <w:rPr>
          <w:rFonts w:ascii="Arial" w:hAnsi="Arial" w:eastAsia="Times New Roman" w:cs="Arial"/>
          <w:b/>
          <w:b/>
          <w:sz w:val="20"/>
          <w:szCs w:val="20"/>
          <w:lang w:eastAsia="pt-BR"/>
        </w:rPr>
      </w:pPr>
      <w:r>
        <w:rPr>
          <w:rFonts w:eastAsia="Times New Roman" w:cs="Arial" w:ascii="Arial" w:hAnsi="Arial"/>
          <w:b/>
          <w:sz w:val="20"/>
          <w:szCs w:val="20"/>
          <w:lang w:eastAsia="pt-BR"/>
        </w:rPr>
      </w:r>
    </w:p>
    <w:p>
      <w:pPr>
        <w:pStyle w:val="Normal"/>
        <w:spacing w:lineRule="auto" w:line="240" w:before="120" w:after="120"/>
        <w:jc w:val="center"/>
        <w:rPr>
          <w:rFonts w:ascii="Arial" w:hAnsi="Arial" w:eastAsia="Times New Roman" w:cs="Arial"/>
          <w:b/>
          <w:b/>
          <w:sz w:val="20"/>
          <w:szCs w:val="20"/>
          <w:lang w:eastAsia="pt-BR"/>
        </w:rPr>
      </w:pPr>
      <w:r>
        <w:rPr>
          <w:rFonts w:eastAsia="Times New Roman" w:cs="Arial" w:ascii="Arial" w:hAnsi="Arial"/>
          <w:b/>
          <w:sz w:val="20"/>
          <w:szCs w:val="20"/>
          <w:lang w:eastAsia="pt-BR"/>
        </w:rPr>
      </w:r>
    </w:p>
    <w:p>
      <w:pPr>
        <w:pStyle w:val="Normal"/>
        <w:spacing w:lineRule="auto" w:line="240" w:before="120" w:after="120"/>
        <w:jc w:val="center"/>
        <w:rPr>
          <w:rFonts w:ascii="Arial" w:hAnsi="Arial" w:eastAsia="Times New Roman" w:cs="Arial"/>
          <w:b/>
          <w:b/>
          <w:sz w:val="20"/>
          <w:szCs w:val="20"/>
          <w:lang w:eastAsia="pt-BR"/>
        </w:rPr>
      </w:pPr>
      <w:r>
        <w:rPr>
          <w:rFonts w:eastAsia="Times New Roman" w:cs="Arial" w:ascii="Arial" w:hAnsi="Arial"/>
          <w:b/>
          <w:sz w:val="20"/>
          <w:szCs w:val="20"/>
          <w:lang w:eastAsia="pt-BR"/>
        </w:rPr>
      </w:r>
    </w:p>
    <w:p>
      <w:pPr>
        <w:pStyle w:val="Normal"/>
        <w:spacing w:lineRule="auto" w:line="240" w:before="120" w:after="120"/>
        <w:jc w:val="center"/>
        <w:rPr>
          <w:rFonts w:ascii="Arial" w:hAnsi="Arial" w:eastAsia="Times New Roman" w:cs="Arial"/>
          <w:b/>
          <w:b/>
          <w:sz w:val="20"/>
          <w:szCs w:val="20"/>
          <w:lang w:eastAsia="pt-BR"/>
        </w:rPr>
      </w:pPr>
      <w:r>
        <w:rPr>
          <w:rFonts w:eastAsia="Times New Roman" w:cs="Arial" w:ascii="Arial" w:hAnsi="Arial"/>
          <w:b/>
          <w:sz w:val="20"/>
          <w:szCs w:val="20"/>
          <w:lang w:eastAsia="pt-BR"/>
        </w:rPr>
      </w:r>
    </w:p>
    <w:p>
      <w:pPr>
        <w:pStyle w:val="Normal"/>
        <w:spacing w:lineRule="auto" w:line="240" w:before="120" w:after="120"/>
        <w:jc w:val="center"/>
        <w:rPr>
          <w:rFonts w:ascii="Arial" w:hAnsi="Arial" w:eastAsia="Times New Roman" w:cs="Arial"/>
          <w:b/>
          <w:b/>
          <w:sz w:val="20"/>
          <w:szCs w:val="20"/>
          <w:lang w:eastAsia="pt-BR"/>
        </w:rPr>
      </w:pPr>
      <w:r>
        <w:rPr>
          <w:rFonts w:eastAsia="Times New Roman" w:cs="Arial" w:ascii="Arial" w:hAnsi="Arial"/>
          <w:b/>
          <w:sz w:val="20"/>
          <w:szCs w:val="20"/>
          <w:lang w:eastAsia="pt-BR"/>
        </w:rPr>
      </w:r>
    </w:p>
    <w:p>
      <w:pPr>
        <w:pStyle w:val="Normal"/>
        <w:spacing w:lineRule="auto" w:line="240" w:before="120" w:after="120"/>
        <w:jc w:val="center"/>
        <w:rPr>
          <w:rFonts w:ascii="Arial" w:hAnsi="Arial" w:eastAsia="Times New Roman" w:cs="Arial"/>
          <w:b/>
          <w:b/>
          <w:sz w:val="20"/>
          <w:szCs w:val="20"/>
          <w:lang w:eastAsia="pt-BR"/>
        </w:rPr>
      </w:pPr>
      <w:r>
        <w:rPr>
          <w:rFonts w:eastAsia="Times New Roman" w:cs="Arial" w:ascii="Arial" w:hAnsi="Arial"/>
          <w:b/>
          <w:sz w:val="20"/>
          <w:szCs w:val="20"/>
          <w:lang w:eastAsia="pt-BR"/>
        </w:rPr>
      </w:r>
    </w:p>
    <w:p>
      <w:pPr>
        <w:pStyle w:val="Normal"/>
        <w:spacing w:lineRule="auto" w:line="240" w:before="120" w:after="120"/>
        <w:jc w:val="center"/>
        <w:rPr>
          <w:rFonts w:ascii="Arial" w:hAnsi="Arial" w:eastAsia="Times New Roman" w:cs="Arial"/>
          <w:b/>
          <w:b/>
          <w:sz w:val="20"/>
          <w:szCs w:val="20"/>
          <w:lang w:eastAsia="pt-BR"/>
        </w:rPr>
      </w:pPr>
      <w:r>
        <w:rPr>
          <w:rFonts w:eastAsia="Times New Roman" w:cs="Arial" w:ascii="Arial" w:hAnsi="Arial"/>
          <w:b/>
          <w:sz w:val="20"/>
          <w:szCs w:val="20"/>
          <w:lang w:eastAsia="pt-BR"/>
        </w:rPr>
      </w:r>
    </w:p>
    <w:p>
      <w:pPr>
        <w:pStyle w:val="Normal"/>
        <w:spacing w:lineRule="auto" w:line="240" w:before="120" w:after="120"/>
        <w:jc w:val="center"/>
        <w:rPr>
          <w:rFonts w:ascii="Arial" w:hAnsi="Arial" w:eastAsia="Times New Roman" w:cs="Arial"/>
          <w:b/>
          <w:b/>
          <w:sz w:val="20"/>
          <w:szCs w:val="20"/>
          <w:lang w:eastAsia="pt-BR"/>
        </w:rPr>
      </w:pPr>
      <w:r>
        <w:rPr>
          <w:rFonts w:eastAsia="Times New Roman" w:cs="Arial" w:ascii="Arial" w:hAnsi="Arial"/>
          <w:b/>
          <w:sz w:val="20"/>
          <w:szCs w:val="20"/>
          <w:lang w:eastAsia="pt-BR"/>
        </w:rPr>
      </w:r>
    </w:p>
    <w:p>
      <w:pPr>
        <w:pStyle w:val="Normal"/>
        <w:spacing w:lineRule="auto" w:line="240" w:before="120" w:after="120"/>
        <w:jc w:val="center"/>
        <w:rPr>
          <w:rFonts w:ascii="Arial" w:hAnsi="Arial" w:eastAsia="Times New Roman" w:cs="Arial"/>
          <w:b/>
          <w:b/>
          <w:sz w:val="20"/>
          <w:szCs w:val="20"/>
          <w:lang w:eastAsia="pt-BR"/>
        </w:rPr>
      </w:pPr>
      <w:r>
        <w:rPr>
          <w:rFonts w:eastAsia="Times New Roman" w:cs="Arial" w:ascii="Arial" w:hAnsi="Arial"/>
          <w:b/>
          <w:sz w:val="20"/>
          <w:szCs w:val="20"/>
          <w:lang w:eastAsia="pt-BR"/>
        </w:rPr>
      </w:r>
    </w:p>
    <w:p>
      <w:pPr>
        <w:pStyle w:val="Normal"/>
        <w:spacing w:lineRule="auto" w:line="240" w:before="120" w:after="120"/>
        <w:jc w:val="center"/>
        <w:rPr>
          <w:rFonts w:ascii="Arial" w:hAnsi="Arial" w:eastAsia="Times New Roman" w:cs="Arial"/>
          <w:b/>
          <w:b/>
          <w:sz w:val="20"/>
          <w:szCs w:val="20"/>
          <w:lang w:eastAsia="pt-BR"/>
        </w:rPr>
      </w:pPr>
      <w:r>
        <w:rPr>
          <w:rFonts w:eastAsia="Times New Roman" w:cs="Arial" w:ascii="Arial" w:hAnsi="Arial"/>
          <w:b/>
          <w:sz w:val="20"/>
          <w:szCs w:val="20"/>
          <w:lang w:eastAsia="pt-BR"/>
        </w:rPr>
      </w:r>
    </w:p>
    <w:p>
      <w:pPr>
        <w:pStyle w:val="Normal"/>
        <w:spacing w:lineRule="auto" w:line="240" w:before="120" w:after="120"/>
        <w:jc w:val="center"/>
        <w:rPr>
          <w:rFonts w:ascii="Arial" w:hAnsi="Arial" w:eastAsia="Times New Roman" w:cs="Arial"/>
          <w:b/>
          <w:b/>
          <w:sz w:val="20"/>
          <w:szCs w:val="20"/>
          <w:lang w:eastAsia="pt-BR"/>
        </w:rPr>
      </w:pPr>
      <w:r>
        <w:rPr>
          <w:rFonts w:eastAsia="Times New Roman" w:cs="Arial" w:ascii="Arial" w:hAnsi="Arial"/>
          <w:b/>
          <w:sz w:val="20"/>
          <w:szCs w:val="20"/>
          <w:lang w:eastAsia="pt-BR"/>
        </w:rPr>
      </w:r>
    </w:p>
    <w:p>
      <w:pPr>
        <w:pStyle w:val="Normal"/>
        <w:spacing w:lineRule="auto" w:line="240" w:before="120" w:after="120"/>
        <w:jc w:val="center"/>
        <w:rPr>
          <w:rFonts w:ascii="Arial" w:hAnsi="Arial" w:eastAsia="Times New Roman" w:cs="Arial"/>
          <w:b/>
          <w:b/>
          <w:sz w:val="20"/>
          <w:szCs w:val="20"/>
          <w:lang w:eastAsia="pt-BR"/>
        </w:rPr>
      </w:pPr>
      <w:r>
        <w:rPr>
          <w:rFonts w:eastAsia="Times New Roman" w:cs="Arial" w:ascii="Arial" w:hAnsi="Arial"/>
          <w:b/>
          <w:sz w:val="20"/>
          <w:szCs w:val="20"/>
          <w:lang w:eastAsia="pt-BR"/>
        </w:rPr>
        <w:t>ANEXO I – Resultado da 3ª Fase – Exame de Capacitação Física</w:t>
      </w:r>
    </w:p>
    <w:p>
      <w:pPr>
        <w:pStyle w:val="Normal"/>
        <w:spacing w:lineRule="auto" w:line="240" w:before="120" w:after="120"/>
        <w:jc w:val="center"/>
        <w:rPr>
          <w:rFonts w:ascii="Arial" w:hAnsi="Arial" w:eastAsia="Times New Roman" w:cs="Arial"/>
          <w:b/>
          <w:b/>
          <w:sz w:val="20"/>
          <w:szCs w:val="20"/>
          <w:lang w:eastAsia="pt-BR"/>
        </w:rPr>
      </w:pPr>
      <w:r>
        <w:rPr>
          <w:rFonts w:eastAsia="Times New Roman" w:cs="Arial" w:ascii="Arial" w:hAnsi="Arial"/>
          <w:b/>
          <w:sz w:val="20"/>
          <w:szCs w:val="20"/>
          <w:lang w:eastAsia="pt-BR"/>
        </w:rPr>
      </w:r>
    </w:p>
    <w:p>
      <w:pPr>
        <w:pStyle w:val="Normal"/>
        <w:spacing w:lineRule="auto" w:line="240" w:before="0" w:after="240"/>
        <w:jc w:val="left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tbl>
      <w:tblPr>
        <w:tblW w:w="11663" w:type="dxa"/>
        <w:jc w:val="left"/>
        <w:tblInd w:w="-567" w:type="dxa"/>
        <w:tblLayout w:type="fixed"/>
        <w:tblCellMar>
          <w:top w:w="15" w:type="dxa"/>
          <w:left w:w="15" w:type="dxa"/>
          <w:bottom w:w="0" w:type="dxa"/>
          <w:right w:w="15" w:type="dxa"/>
        </w:tblCellMar>
        <w:tblLook w:firstRow="1" w:noVBand="1" w:lastRow="0" w:firstColumn="1" w:lastColumn="0" w:noHBand="0" w:val="04a0"/>
      </w:tblPr>
      <w:tblGrid>
        <w:gridCol w:w="578"/>
        <w:gridCol w:w="1152"/>
        <w:gridCol w:w="592"/>
        <w:gridCol w:w="528"/>
        <w:gridCol w:w="2404"/>
        <w:gridCol w:w="528"/>
        <w:gridCol w:w="881"/>
        <w:gridCol w:w="830"/>
        <w:gridCol w:w="1027"/>
        <w:gridCol w:w="1260"/>
        <w:gridCol w:w="1026"/>
        <w:gridCol w:w="856"/>
      </w:tblGrid>
      <w:tr>
        <w:trPr>
          <w:trHeight w:val="315" w:hRule="atLeast"/>
        </w:trPr>
        <w:tc>
          <w:tcPr>
            <w:tcW w:w="11662" w:type="dxa"/>
            <w:gridSpan w:val="12"/>
            <w:tcBorders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1.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  <w:t>   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CANDIDATOS QUE REALIZARAM NOVO TESTE DE FLEXÃO NA BARRA REFERENTE AO EXAME DE CAPACITAÇÃO FÍSICA</w:t>
            </w:r>
          </w:p>
        </w:tc>
      </w:tr>
      <w:tr>
        <w:trPr>
          <w:trHeight w:val="300" w:hRule="atLeast"/>
        </w:trPr>
        <w:tc>
          <w:tcPr>
            <w:tcW w:w="57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  <w:t>Nº Ord.</w:t>
            </w:r>
          </w:p>
        </w:tc>
        <w:tc>
          <w:tcPr>
            <w:tcW w:w="115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  <w:t>INSCRIÇÃO</w:t>
            </w:r>
          </w:p>
        </w:tc>
        <w:tc>
          <w:tcPr>
            <w:tcW w:w="59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  <w:t>COTA</w:t>
            </w:r>
          </w:p>
        </w:tc>
        <w:tc>
          <w:tcPr>
            <w:tcW w:w="528" w:type="dxa"/>
            <w:tcBorders>
              <w:right w:val="single" w:sz="8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  <w:t>LIMI-</w:t>
            </w:r>
          </w:p>
        </w:tc>
        <w:tc>
          <w:tcPr>
            <w:tcW w:w="240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52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  <w:t>SEXO</w:t>
            </w:r>
          </w:p>
        </w:tc>
        <w:tc>
          <w:tcPr>
            <w:tcW w:w="88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  <w:t>CLASS. GERAL</w:t>
            </w:r>
          </w:p>
        </w:tc>
        <w:tc>
          <w:tcPr>
            <w:tcW w:w="83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  <w:t>CLASS. COTA</w:t>
            </w:r>
          </w:p>
        </w:tc>
        <w:tc>
          <w:tcPr>
            <w:tcW w:w="102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  <w:t>RESULTADO BARRA </w:t>
            </w:r>
          </w:p>
        </w:tc>
        <w:tc>
          <w:tcPr>
            <w:tcW w:w="126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  <w:t>RESULTADO ABDOMINAL </w:t>
            </w:r>
          </w:p>
        </w:tc>
        <w:tc>
          <w:tcPr>
            <w:tcW w:w="102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  <w:t>RESULTADO CORRIDA </w:t>
            </w:r>
          </w:p>
        </w:tc>
        <w:tc>
          <w:tcPr>
            <w:tcW w:w="856" w:type="dxa"/>
            <w:tcBorders>
              <w:right w:val="single" w:sz="8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  <w:t>PARECER</w:t>
            </w:r>
          </w:p>
        </w:tc>
      </w:tr>
      <w:tr>
        <w:trPr>
          <w:trHeight w:val="315" w:hRule="atLeast"/>
        </w:trPr>
        <w:tc>
          <w:tcPr>
            <w:tcW w:w="578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Times New Roman" w:cs="Arial"/>
                <w:b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</w:r>
          </w:p>
        </w:tc>
        <w:tc>
          <w:tcPr>
            <w:tcW w:w="1152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Times New Roman" w:cs="Arial"/>
                <w:b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</w:r>
          </w:p>
        </w:tc>
        <w:tc>
          <w:tcPr>
            <w:tcW w:w="592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Times New Roman" w:cs="Arial"/>
                <w:b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</w:r>
          </w:p>
        </w:tc>
        <w:tc>
          <w:tcPr>
            <w:tcW w:w="528" w:type="dxa"/>
            <w:tcBorders>
              <w:bottom w:val="single" w:sz="8" w:space="0" w:color="000000"/>
              <w:right w:val="single" w:sz="8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  <w:t>NAR</w:t>
            </w:r>
          </w:p>
        </w:tc>
        <w:tc>
          <w:tcPr>
            <w:tcW w:w="240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Times New Roman" w:cs="Arial"/>
                <w:b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</w:r>
          </w:p>
        </w:tc>
        <w:tc>
          <w:tcPr>
            <w:tcW w:w="528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Times New Roman" w:cs="Arial"/>
                <w:b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</w:r>
          </w:p>
        </w:tc>
        <w:tc>
          <w:tcPr>
            <w:tcW w:w="88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Times New Roman" w:cs="Arial"/>
                <w:b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</w:r>
          </w:p>
        </w:tc>
        <w:tc>
          <w:tcPr>
            <w:tcW w:w="83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Times New Roman" w:cs="Arial"/>
                <w:b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</w:r>
          </w:p>
        </w:tc>
        <w:tc>
          <w:tcPr>
            <w:tcW w:w="1027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Times New Roman" w:cs="Arial"/>
                <w:b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</w:r>
          </w:p>
        </w:tc>
        <w:tc>
          <w:tcPr>
            <w:tcW w:w="126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Times New Roman" w:cs="Arial"/>
                <w:b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</w:r>
          </w:p>
        </w:tc>
        <w:tc>
          <w:tcPr>
            <w:tcW w:w="1026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Times New Roman" w:cs="Arial"/>
                <w:b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</w:r>
          </w:p>
        </w:tc>
        <w:tc>
          <w:tcPr>
            <w:tcW w:w="856" w:type="dxa"/>
            <w:tcBorders>
              <w:bottom w:val="single" w:sz="8" w:space="0" w:color="000000"/>
              <w:right w:val="single" w:sz="8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  <w:t>FINAL </w:t>
            </w:r>
          </w:p>
        </w:tc>
      </w:tr>
      <w:tr>
        <w:trPr>
          <w:trHeight w:val="300" w:hRule="atLeast"/>
        </w:trPr>
        <w:tc>
          <w:tcPr>
            <w:tcW w:w="57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5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pt-BR"/>
              </w:rPr>
              <w:t>64001983520-7</w:t>
            </w:r>
          </w:p>
        </w:tc>
        <w:tc>
          <w:tcPr>
            <w:tcW w:w="59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52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40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pt-BR"/>
              </w:rPr>
              <w:t>AMANDA MORTARI DA SILVA</w:t>
            </w:r>
          </w:p>
        </w:tc>
        <w:tc>
          <w:tcPr>
            <w:tcW w:w="52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88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pt-BR"/>
              </w:rPr>
              <w:t>801L</w:t>
            </w:r>
          </w:p>
        </w:tc>
        <w:tc>
          <w:tcPr>
            <w:tcW w:w="83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02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  <w:tc>
          <w:tcPr>
            <w:tcW w:w="126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  <w:tc>
          <w:tcPr>
            <w:tcW w:w="102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  <w:tc>
          <w:tcPr>
            <w:tcW w:w="85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>
        <w:trPr>
          <w:trHeight w:val="523" w:hRule="atLeast"/>
        </w:trPr>
        <w:tc>
          <w:tcPr>
            <w:tcW w:w="578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pt-BR"/>
              </w:rPr>
            </w:r>
          </w:p>
        </w:tc>
        <w:tc>
          <w:tcPr>
            <w:tcW w:w="1152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pt-BR"/>
              </w:rPr>
            </w:r>
          </w:p>
        </w:tc>
        <w:tc>
          <w:tcPr>
            <w:tcW w:w="592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pt-BR"/>
              </w:rPr>
            </w:r>
          </w:p>
        </w:tc>
        <w:tc>
          <w:tcPr>
            <w:tcW w:w="528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pt-BR"/>
              </w:rPr>
            </w:r>
          </w:p>
        </w:tc>
        <w:tc>
          <w:tcPr>
            <w:tcW w:w="240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pt-BR"/>
              </w:rPr>
            </w:r>
          </w:p>
        </w:tc>
        <w:tc>
          <w:tcPr>
            <w:tcW w:w="528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pt-BR"/>
              </w:rPr>
            </w:r>
          </w:p>
        </w:tc>
        <w:tc>
          <w:tcPr>
            <w:tcW w:w="88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pt-BR"/>
              </w:rPr>
            </w:r>
          </w:p>
        </w:tc>
        <w:tc>
          <w:tcPr>
            <w:tcW w:w="83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pt-BR"/>
              </w:rPr>
            </w:r>
          </w:p>
        </w:tc>
        <w:tc>
          <w:tcPr>
            <w:tcW w:w="1027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pt-BR"/>
              </w:rPr>
            </w:r>
          </w:p>
        </w:tc>
        <w:tc>
          <w:tcPr>
            <w:tcW w:w="126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pt-BR"/>
              </w:rPr>
            </w:r>
          </w:p>
        </w:tc>
        <w:tc>
          <w:tcPr>
            <w:tcW w:w="1026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pt-BR"/>
              </w:rPr>
            </w:r>
          </w:p>
        </w:tc>
        <w:tc>
          <w:tcPr>
            <w:tcW w:w="856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pt-BR"/>
              </w:rPr>
            </w:r>
          </w:p>
        </w:tc>
      </w:tr>
      <w:tr>
        <w:trPr>
          <w:trHeight w:val="523" w:hRule="atLeast"/>
        </w:trPr>
        <w:tc>
          <w:tcPr>
            <w:tcW w:w="578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pt-BR"/>
              </w:rPr>
            </w:r>
          </w:p>
        </w:tc>
        <w:tc>
          <w:tcPr>
            <w:tcW w:w="1152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pt-BR"/>
              </w:rPr>
            </w:r>
          </w:p>
        </w:tc>
        <w:tc>
          <w:tcPr>
            <w:tcW w:w="592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pt-BR"/>
              </w:rPr>
            </w:r>
          </w:p>
        </w:tc>
        <w:tc>
          <w:tcPr>
            <w:tcW w:w="528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pt-BR"/>
              </w:rPr>
            </w:r>
          </w:p>
        </w:tc>
        <w:tc>
          <w:tcPr>
            <w:tcW w:w="240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pt-BR"/>
              </w:rPr>
            </w:r>
          </w:p>
        </w:tc>
        <w:tc>
          <w:tcPr>
            <w:tcW w:w="528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pt-BR"/>
              </w:rPr>
            </w:r>
          </w:p>
        </w:tc>
        <w:tc>
          <w:tcPr>
            <w:tcW w:w="88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pt-BR"/>
              </w:rPr>
            </w:r>
          </w:p>
        </w:tc>
        <w:tc>
          <w:tcPr>
            <w:tcW w:w="83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pt-BR"/>
              </w:rPr>
            </w:r>
          </w:p>
        </w:tc>
        <w:tc>
          <w:tcPr>
            <w:tcW w:w="1027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pt-BR"/>
              </w:rPr>
            </w:r>
          </w:p>
        </w:tc>
        <w:tc>
          <w:tcPr>
            <w:tcW w:w="126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pt-BR"/>
              </w:rPr>
            </w:r>
          </w:p>
        </w:tc>
        <w:tc>
          <w:tcPr>
            <w:tcW w:w="1026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pt-BR"/>
              </w:rPr>
            </w:r>
          </w:p>
        </w:tc>
        <w:tc>
          <w:tcPr>
            <w:tcW w:w="856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pt-BR"/>
              </w:rPr>
            </w:r>
          </w:p>
        </w:tc>
      </w:tr>
    </w:tbl>
    <w:p>
      <w:pPr>
        <w:pStyle w:val="Normal"/>
        <w:spacing w:lineRule="auto" w:line="240" w:before="120" w:after="120"/>
        <w:rPr>
          <w:rFonts w:ascii="Arial" w:hAnsi="Arial" w:eastAsia="Times New Roman" w:cs="Arial"/>
          <w:sz w:val="20"/>
          <w:szCs w:val="20"/>
          <w:lang w:eastAsia="pt-BR"/>
        </w:rPr>
      </w:pPr>
      <w:r>
        <w:rPr/>
      </w:r>
    </w:p>
    <w:sectPr>
      <w:type w:val="nextPage"/>
      <w:pgSz w:w="11906" w:h="16838"/>
      <w:pgMar w:left="709" w:right="709" w:gutter="0" w:header="0" w:top="709" w:footer="0" w:bottom="709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31296"/>
    <w:pPr>
      <w:widowControl/>
      <w:suppressAutoHyphens w:val="true"/>
      <w:bidi w:val="0"/>
      <w:spacing w:lineRule="auto" w:line="360" w:before="0" w:after="120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Hyperlink"/>
    <w:basedOn w:val="DefaultParagraphFont"/>
    <w:uiPriority w:val="99"/>
    <w:unhideWhenUsed/>
    <w:rsid w:val="00f31296"/>
    <w:rPr>
      <w:color w:val="0000FF" w:themeColor="hyperlink"/>
      <w:u w:val="single"/>
    </w:rPr>
  </w:style>
  <w:style w:type="character" w:styleId="CabealhoChar" w:customStyle="1">
    <w:name w:val="Cabeçalho Char"/>
    <w:basedOn w:val="DefaultParagraphFont"/>
    <w:uiPriority w:val="99"/>
    <w:qFormat/>
    <w:rsid w:val="00625b36"/>
    <w:rPr>
      <w:rFonts w:ascii="Arial" w:hAnsi="Arial" w:eastAsia="Times New Roman" w:cs="Arial"/>
      <w:sz w:val="24"/>
      <w:szCs w:val="24"/>
      <w:lang w:eastAsia="pt-BR"/>
    </w:rPr>
  </w:style>
  <w:style w:type="character" w:styleId="St" w:customStyle="1">
    <w:name w:val="st"/>
    <w:qFormat/>
    <w:rsid w:val="00625b36"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625b36"/>
    <w:rPr>
      <w:rFonts w:ascii="Tahoma" w:hAnsi="Tahoma" w:cs="Tahoma"/>
      <w:sz w:val="16"/>
      <w:szCs w:val="16"/>
    </w:rPr>
  </w:style>
  <w:style w:type="character" w:styleId="RodapChar" w:customStyle="1">
    <w:name w:val="Rodapé Char"/>
    <w:basedOn w:val="DefaultParagraphFont"/>
    <w:uiPriority w:val="99"/>
    <w:qFormat/>
    <w:rsid w:val="002c18fe"/>
    <w:rPr/>
  </w:style>
  <w:style w:type="character" w:styleId="TtuloChar" w:customStyle="1">
    <w:name w:val="Título Char"/>
    <w:basedOn w:val="DefaultParagraphFont"/>
    <w:qFormat/>
    <w:rsid w:val="00d26dee"/>
    <w:rPr>
      <w:rFonts w:ascii="Arial" w:hAnsi="Arial" w:eastAsia="Times New Roman" w:cs="Times New Roman"/>
      <w:b/>
      <w:sz w:val="24"/>
      <w:szCs w:val="20"/>
      <w:lang w:eastAsia="pt-BR"/>
    </w:rPr>
  </w:style>
  <w:style w:type="character" w:styleId="Nfase">
    <w:name w:val="Emphasis"/>
    <w:basedOn w:val="DefaultParagraphFont"/>
    <w:uiPriority w:val="20"/>
    <w:qFormat/>
    <w:rsid w:val="00e71e05"/>
    <w:rPr>
      <w:i/>
      <w:iCs/>
    </w:rPr>
  </w:style>
  <w:style w:type="character" w:styleId="Strong">
    <w:name w:val="Strong"/>
    <w:basedOn w:val="DefaultParagraphFont"/>
    <w:uiPriority w:val="22"/>
    <w:qFormat/>
    <w:rsid w:val="00e71e05"/>
    <w:rPr>
      <w:b/>
      <w:bCs/>
    </w:rPr>
  </w:style>
  <w:style w:type="character" w:styleId="Linkdainternetvisitado">
    <w:name w:val="FollowedHyperlink"/>
    <w:basedOn w:val="DefaultParagraphFont"/>
    <w:uiPriority w:val="99"/>
    <w:semiHidden/>
    <w:unhideWhenUsed/>
    <w:rsid w:val="00851c5a"/>
    <w:rPr>
      <w:color w:val="954F72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rsid w:val="00625b36"/>
    <w:pPr>
      <w:spacing w:lineRule="auto" w:line="240" w:before="0" w:after="0"/>
      <w:ind w:left="720" w:hanging="0"/>
      <w:contextualSpacing/>
      <w:jc w:val="left"/>
    </w:pPr>
    <w:rPr>
      <w:rFonts w:eastAsia="" w:eastAsiaTheme="minorEastAsia"/>
      <w:sz w:val="24"/>
      <w:szCs w:val="24"/>
    </w:rPr>
  </w:style>
  <w:style w:type="paragraph" w:styleId="Padro" w:customStyle="1">
    <w:name w:val="Padrão"/>
    <w:qFormat/>
    <w:rsid w:val="00625b36"/>
    <w:pPr>
      <w:widowControl/>
      <w:tabs>
        <w:tab w:val="clear" w:pos="708"/>
        <w:tab w:val="left" w:pos="709" w:leader="none"/>
      </w:tabs>
      <w:suppressAutoHyphens w:val="true"/>
      <w:bidi w:val="0"/>
      <w:spacing w:lineRule="auto" w:line="259" w:before="0" w:after="160"/>
      <w:jc w:val="left"/>
    </w:pPr>
    <w:rPr>
      <w:rFonts w:ascii="Times New Roman" w:hAnsi="Times New Roman" w:eastAsia="Times New Roman" w:cs="Arial"/>
      <w:color w:val="auto"/>
      <w:kern w:val="0"/>
      <w:sz w:val="24"/>
      <w:szCs w:val="24"/>
      <w:lang w:val="pt-BR" w:eastAsia="pt-BR" w:bidi="ar-SA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rsid w:val="00625b36"/>
    <w:pPr>
      <w:tabs>
        <w:tab w:val="clear" w:pos="708"/>
        <w:tab w:val="center" w:pos="4419" w:leader="none"/>
        <w:tab w:val="right" w:pos="8838" w:leader="none"/>
      </w:tabs>
      <w:spacing w:lineRule="auto" w:line="240" w:before="0" w:after="0"/>
    </w:pPr>
    <w:rPr>
      <w:rFonts w:ascii="Arial" w:hAnsi="Arial" w:eastAsia="Times New Roman" w:cs="Arial"/>
      <w:sz w:val="24"/>
      <w:szCs w:val="24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625b3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2c18fe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Ttulododocumento">
    <w:name w:val="Title"/>
    <w:basedOn w:val="Normal"/>
    <w:link w:val="TtuloChar"/>
    <w:qFormat/>
    <w:rsid w:val="00d26dee"/>
    <w:pPr>
      <w:spacing w:lineRule="auto" w:line="240" w:before="0" w:after="0"/>
      <w:jc w:val="center"/>
    </w:pPr>
    <w:rPr>
      <w:rFonts w:ascii="Arial" w:hAnsi="Arial" w:eastAsia="Times New Roman" w:cs="Times New Roman"/>
      <w:b/>
      <w:sz w:val="24"/>
      <w:szCs w:val="20"/>
      <w:lang w:eastAsia="pt-BR"/>
    </w:rPr>
  </w:style>
  <w:style w:type="paragraph" w:styleId="Cabealho1" w:customStyle="1">
    <w:name w:val="Cabeçalho1"/>
    <w:basedOn w:val="Normal"/>
    <w:qFormat/>
    <w:rsid w:val="00d26dee"/>
    <w:pPr>
      <w:tabs>
        <w:tab w:val="clear" w:pos="708"/>
        <w:tab w:val="center" w:pos="4419" w:leader="none"/>
        <w:tab w:val="right" w:pos="8838" w:leader="none"/>
      </w:tabs>
      <w:suppressAutoHyphens w:val="true"/>
      <w:overflowPunct w:val="false"/>
      <w:spacing w:lineRule="auto" w:line="240" w:before="0" w:after="0"/>
      <w:jc w:val="left"/>
    </w:pPr>
    <w:rPr>
      <w:rFonts w:ascii="Arial" w:hAnsi="Arial" w:eastAsia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qFormat/>
    <w:rsid w:val="00e71e05"/>
    <w:pPr>
      <w:spacing w:lineRule="auto" w:line="240" w:beforeAutospacing="1" w:afterAutospacing="1"/>
      <w:jc w:val="left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Conjugacao" w:customStyle="1">
    <w:name w:val="conjugacao"/>
    <w:basedOn w:val="Normal"/>
    <w:qFormat/>
    <w:rsid w:val="00e71e05"/>
    <w:pPr>
      <w:spacing w:lineRule="auto" w:line="240" w:beforeAutospacing="1" w:afterAutospacing="1"/>
      <w:jc w:val="left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Xl65" w:customStyle="1">
    <w:name w:val="xl65"/>
    <w:basedOn w:val="Normal"/>
    <w:qFormat/>
    <w:rsid w:val="00851c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70C0"/>
      <w:spacing w:lineRule="auto" w:line="240" w:beforeAutospacing="1" w:afterAutospacing="1"/>
      <w:jc w:val="center"/>
      <w:textAlignment w:val="center"/>
    </w:pPr>
    <w:rPr>
      <w:rFonts w:ascii="Arial" w:hAnsi="Arial" w:eastAsia="Times New Roman" w:cs="Arial"/>
      <w:b/>
      <w:bCs/>
      <w:color w:val="FFFFFF"/>
      <w:sz w:val="20"/>
      <w:szCs w:val="20"/>
      <w:lang w:eastAsia="pt-BR"/>
    </w:rPr>
  </w:style>
  <w:style w:type="paragraph" w:styleId="Xl66" w:customStyle="1">
    <w:name w:val="xl66"/>
    <w:basedOn w:val="Normal"/>
    <w:qFormat/>
    <w:rsid w:val="00851c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70C0"/>
      <w:spacing w:lineRule="auto" w:line="240" w:beforeAutospacing="1" w:afterAutospacing="1"/>
      <w:jc w:val="center"/>
      <w:textAlignment w:val="center"/>
    </w:pPr>
    <w:rPr>
      <w:rFonts w:ascii="Arial" w:hAnsi="Arial" w:eastAsia="Times New Roman" w:cs="Arial"/>
      <w:b/>
      <w:bCs/>
      <w:color w:val="FFFFFF"/>
      <w:sz w:val="20"/>
      <w:szCs w:val="20"/>
      <w:lang w:eastAsia="pt-BR"/>
    </w:rPr>
  </w:style>
  <w:style w:type="paragraph" w:styleId="Xl67" w:customStyle="1">
    <w:name w:val="xl67"/>
    <w:basedOn w:val="Normal"/>
    <w:qFormat/>
    <w:rsid w:val="00851c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left"/>
    </w:pPr>
    <w:rPr>
      <w:rFonts w:ascii="Arial" w:hAnsi="Arial" w:eastAsia="Times New Roman" w:cs="Arial"/>
      <w:sz w:val="20"/>
      <w:szCs w:val="20"/>
      <w:lang w:eastAsia="pt-BR"/>
    </w:rPr>
  </w:style>
  <w:style w:type="paragraph" w:styleId="Xl68" w:customStyle="1">
    <w:name w:val="xl68"/>
    <w:basedOn w:val="Normal"/>
    <w:qFormat/>
    <w:rsid w:val="00851c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ascii="Arial" w:hAnsi="Arial" w:eastAsia="Times New Roman" w:cs="Arial"/>
      <w:sz w:val="20"/>
      <w:szCs w:val="20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b926e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633EB-5E18-432E-8D14-952BDE0C2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LibreOffice/7.4.6.2$Windows_X86_64 LibreOffice_project/5b1f5509c2decdade7fda905e3e1429a67acd63d</Application>
  <AppVersion>15.0000</AppVersion>
  <DocSecurity>1</DocSecurity>
  <Pages>2</Pages>
  <Words>232</Words>
  <Characters>1208</Characters>
  <CharactersWithSpaces>1418</CharactersWithSpaces>
  <Paragraphs>43</Paragraphs>
  <Company>Fundação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2023-08-18T12:31:00Z</dcterms:created>
  <dc:creator>paulav</dc:creator>
  <dc:description/>
  <dc:language>pt-BR</dc:language>
  <cp:lastModifiedBy/>
  <cp:lastPrinted>2023-08-18T12:41:00Z</cp:lastPrinted>
  <dcterms:modified xsi:type="dcterms:W3CDTF">2023-08-21T17:33:51Z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