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ind w:right="283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ESTADO DO RIO GRANDE DO SUL</w:t>
      </w:r>
    </w:p>
    <w:p>
      <w:pPr>
        <w:pStyle w:val="Normal"/>
        <w:spacing w:before="120" w:after="120"/>
        <w:ind w:right="283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SECRETARIA DA SEGURANÇA PÚBLICA</w:t>
      </w:r>
    </w:p>
    <w:p>
      <w:pPr>
        <w:pStyle w:val="Normal"/>
        <w:spacing w:before="120" w:after="120"/>
        <w:ind w:right="283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BRIGADA MILITAR</w:t>
      </w:r>
    </w:p>
    <w:p>
      <w:pPr>
        <w:pStyle w:val="Normal"/>
        <w:spacing w:before="120" w:after="120"/>
        <w:ind w:right="283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DEPARTAMENTO ADMINISTRATIVO</w:t>
      </w:r>
    </w:p>
    <w:p>
      <w:pPr>
        <w:pStyle w:val="Normal"/>
        <w:spacing w:before="120" w:after="120"/>
        <w:ind w:right="283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detexto1"/>
        <w:spacing w:before="120" w:after="120"/>
        <w:ind w:right="283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CONCURSO PÚBLICO PARA O CARGO DE MILITAR ESTADUAL</w:t>
      </w:r>
    </w:p>
    <w:p>
      <w:pPr>
        <w:pStyle w:val="Corpodetexto1"/>
        <w:spacing w:before="120" w:after="120"/>
        <w:ind w:right="283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GRADUAÇÃO DE SOLDADO NÍVEL III</w:t>
      </w:r>
    </w:p>
    <w:p>
      <w:pPr>
        <w:pStyle w:val="Corpodetexto1"/>
        <w:spacing w:before="120" w:after="120"/>
        <w:ind w:right="283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PROA nº 21/1203-0014005-9</w:t>
      </w:r>
    </w:p>
    <w:p>
      <w:pPr>
        <w:pStyle w:val="Corpodetexto1"/>
        <w:spacing w:before="120" w:after="120"/>
        <w:ind w:right="283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1"/>
        <w:spacing w:before="120" w:after="120"/>
        <w:ind w:right="283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EDITAL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DA/DRESA nº SD-P </w:t>
      </w:r>
      <w:r>
        <w:rPr>
          <w:rFonts w:cs="Arial" w:ascii="Arial" w:hAnsi="Arial"/>
          <w:b/>
          <w:sz w:val="22"/>
          <w:szCs w:val="22"/>
        </w:rPr>
        <w:t>190</w:t>
      </w:r>
      <w:r>
        <w:rPr>
          <w:rFonts w:cs="Arial" w:ascii="Arial" w:hAnsi="Arial"/>
          <w:b/>
          <w:sz w:val="22"/>
          <w:szCs w:val="22"/>
        </w:rPr>
        <w:t>/2021/2022 Soldado de Nível III</w:t>
      </w:r>
    </w:p>
    <w:p>
      <w:pPr>
        <w:pStyle w:val="Corpodetexto1"/>
        <w:spacing w:before="120" w:after="120"/>
        <w:ind w:right="283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(POLÍCIA OSTENSIVA – CARREIRA DE NÍVEL MÉDIO)</w:t>
      </w:r>
    </w:p>
    <w:p>
      <w:pPr>
        <w:pStyle w:val="Corpodetexto1"/>
        <w:spacing w:before="120" w:after="120"/>
        <w:ind w:right="283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1"/>
        <w:spacing w:lineRule="auto" w:line="276"/>
        <w:ind w:right="283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Presidente da Comissão de Concurso Público da Brigada Militar do Estado do Rio Grande do Sul, no uso de suas atribuições legais, </w:t>
      </w:r>
      <w:r>
        <w:rPr>
          <w:rFonts w:cs="Arial" w:ascii="Arial" w:hAnsi="Arial"/>
          <w:b/>
          <w:bCs/>
          <w:sz w:val="20"/>
          <w:szCs w:val="20"/>
        </w:rPr>
        <w:t>Convoca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o candidato abaixo relacionado, por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 xml:space="preserve">força de decisão judicial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em sede de liminar</w:t>
      </w:r>
      <w:r>
        <w:rPr>
          <w:rFonts w:eastAsia="Times New Roman" w:cs="Arial" w:ascii="Arial" w:hAnsi="Arial"/>
          <w:sz w:val="20"/>
          <w:szCs w:val="20"/>
          <w:lang w:eastAsia="pt-BR"/>
        </w:rPr>
        <w:t>, para realização da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 xml:space="preserve"> Nova Junta de Avaliação Médica,</w:t>
      </w:r>
      <w:r>
        <w:rPr>
          <w:rFonts w:cs="Arial" w:ascii="Arial" w:hAnsi="Arial"/>
          <w:b/>
          <w:sz w:val="20"/>
          <w:szCs w:val="20"/>
          <w:lang w:eastAsia="pt-BR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do Concurso Público para o Cargo de Polícia Ostensiva – Soldado de Nível III – Carreira de Nível Médio da Brigada Militar,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t-BR"/>
        </w:rPr>
        <w:t xml:space="preserve">conforme prevê o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item 11 do “Capítulo XX”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EDITAL DA/DRESA nº SD-P 01/2021/2022 soldado Nível III, publicado no Diário Oficial do Estado nº 232, de 24 de novembro de 2021, conforme abaixo:</w:t>
      </w:r>
    </w:p>
    <w:p>
      <w:pPr>
        <w:pStyle w:val="Normal"/>
        <w:tabs>
          <w:tab w:val="clear" w:pos="708"/>
          <w:tab w:val="left" w:pos="6521" w:leader="none"/>
        </w:tabs>
        <w:ind w:right="-142" w:hanging="0"/>
        <w:rPr/>
      </w:pPr>
      <w:r>
        <w:rPr/>
      </w:r>
    </w:p>
    <w:p>
      <w:pPr>
        <w:pStyle w:val="Corpodetexto1"/>
        <w:spacing w:lineRule="auto" w:line="276"/>
        <w:ind w:right="283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I – CONVOCAÇÃO PARA A REALIZAÇÃO DA </w:t>
      </w:r>
      <w:r>
        <w:rPr>
          <w:rFonts w:cs="Arial" w:ascii="Arial" w:hAnsi="Arial"/>
          <w:b/>
          <w:bCs/>
          <w:sz w:val="20"/>
          <w:szCs w:val="20"/>
          <w:u w:val="single"/>
        </w:rPr>
        <w:t>NOVA JUNTA DE AVALIAÇÃO MÉDICA</w:t>
      </w:r>
      <w:r>
        <w:rPr>
          <w:rFonts w:cs="Arial" w:ascii="Arial" w:hAnsi="Arial"/>
          <w:b/>
          <w:bCs/>
          <w:sz w:val="20"/>
          <w:szCs w:val="20"/>
        </w:rPr>
        <w:t>:</w:t>
      </w:r>
    </w:p>
    <w:p>
      <w:pPr>
        <w:pStyle w:val="Corpodetexto1"/>
        <w:spacing w:lineRule="auto" w:line="276"/>
        <w:ind w:right="283" w:hanging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1.</w:t>
      </w:r>
      <w:r>
        <w:rPr>
          <w:rFonts w:cs="Arial" w:ascii="Arial" w:hAnsi="Arial"/>
          <w:sz w:val="20"/>
          <w:szCs w:val="20"/>
        </w:rPr>
        <w:t xml:space="preserve"> O candidato deverá comparecer, respeitada a ordem de classificação, na </w:t>
      </w:r>
      <w:r>
        <w:rPr>
          <w:rFonts w:cs="Arial" w:ascii="Arial" w:hAnsi="Arial"/>
          <w:b/>
          <w:bCs/>
          <w:sz w:val="20"/>
          <w:szCs w:val="20"/>
        </w:rPr>
        <w:t>data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b/>
          <w:bCs/>
          <w:sz w:val="20"/>
          <w:szCs w:val="20"/>
        </w:rPr>
        <w:t>local</w:t>
      </w:r>
      <w:r>
        <w:rPr>
          <w:rFonts w:cs="Arial" w:ascii="Arial" w:hAnsi="Arial"/>
          <w:sz w:val="20"/>
          <w:szCs w:val="20"/>
        </w:rPr>
        <w:t xml:space="preserve"> e </w:t>
      </w:r>
      <w:r>
        <w:rPr>
          <w:rFonts w:cs="Arial" w:ascii="Arial" w:hAnsi="Arial"/>
          <w:b/>
          <w:bCs/>
          <w:sz w:val="20"/>
          <w:szCs w:val="20"/>
        </w:rPr>
        <w:t>horário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</w:rPr>
        <w:t>abaixo,</w:t>
      </w:r>
      <w:r>
        <w:rPr>
          <w:rFonts w:cs="Arial" w:ascii="Arial" w:hAnsi="Arial"/>
          <w:sz w:val="20"/>
          <w:szCs w:val="20"/>
        </w:rPr>
        <w:t xml:space="preserve"> conforme relação dos candidatos convocados </w:t>
      </w:r>
      <w:r>
        <w:rPr>
          <w:rFonts w:cs="Arial" w:ascii="Arial" w:hAnsi="Arial"/>
          <w:b/>
          <w:bCs/>
          <w:sz w:val="20"/>
          <w:szCs w:val="20"/>
        </w:rPr>
        <w:t>(</w:t>
      </w:r>
      <w:r>
        <w:rPr>
          <w:rFonts w:cs="Arial" w:ascii="Arial" w:hAnsi="Arial"/>
          <w:sz w:val="20"/>
          <w:szCs w:val="20"/>
        </w:rPr>
        <w:t xml:space="preserve">disponibilizada nos sites </w:t>
      </w:r>
      <w:r>
        <w:rPr>
          <w:rFonts w:eastAsia="Times New Roman" w:cs="Arial" w:ascii="Arial" w:hAnsi="Arial"/>
          <w:sz w:val="20"/>
          <w:szCs w:val="20"/>
        </w:rPr>
        <w:t xml:space="preserve">Fundatec: </w:t>
      </w:r>
      <w:hyperlink r:id="rId2">
        <w:r>
          <w:rPr>
            <w:rStyle w:val="LinkdaInternet"/>
            <w:rFonts w:eastAsia="Times New Roman" w:cs="Arial" w:ascii="Arial" w:hAnsi="Arial"/>
            <w:sz w:val="20"/>
            <w:szCs w:val="20"/>
          </w:rPr>
          <w:t>www.fundatec.org.br</w:t>
        </w:r>
      </w:hyperlink>
      <w:r>
        <w:rPr>
          <w:rFonts w:cs="Arial" w:ascii="Arial" w:hAnsi="Arial"/>
          <w:sz w:val="20"/>
          <w:szCs w:val="20"/>
        </w:rPr>
        <w:t xml:space="preserve"> e Brigada Militar www.brigadamilitar.rs.gov.br, com antecedência mínima de </w:t>
      </w:r>
      <w:r>
        <w:rPr>
          <w:rFonts w:cs="Arial" w:ascii="Arial" w:hAnsi="Arial"/>
          <w:b/>
          <w:bCs/>
          <w:sz w:val="20"/>
          <w:szCs w:val="20"/>
        </w:rPr>
        <w:t>60 (sessenta) minutos</w:t>
      </w:r>
      <w:r>
        <w:rPr>
          <w:rFonts w:cs="Arial" w:ascii="Arial" w:hAnsi="Arial"/>
          <w:sz w:val="20"/>
          <w:szCs w:val="20"/>
        </w:rPr>
        <w:t xml:space="preserve"> do horário para o início da realização do exame, com documento de identidade com foto, </w:t>
      </w:r>
      <w:r>
        <w:rPr>
          <w:rFonts w:cs="Arial" w:ascii="Arial" w:hAnsi="Arial"/>
          <w:b/>
          <w:bCs/>
          <w:sz w:val="20"/>
          <w:szCs w:val="20"/>
          <w:u w:val="single"/>
        </w:rPr>
        <w:t>portando</w:t>
      </w:r>
      <w:r>
        <w:rPr>
          <w:rFonts w:cs="Arial" w:ascii="Arial" w:hAnsi="Arial"/>
          <w:sz w:val="20"/>
          <w:szCs w:val="20"/>
        </w:rPr>
        <w:t xml:space="preserve"> os </w:t>
      </w:r>
      <w:r>
        <w:rPr>
          <w:rFonts w:cs="Arial" w:ascii="Arial" w:hAnsi="Arial"/>
          <w:b/>
          <w:bCs/>
          <w:sz w:val="20"/>
          <w:szCs w:val="20"/>
          <w:u w:val="single"/>
        </w:rPr>
        <w:t>exames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 </w:t>
      </w:r>
      <w:r>
        <w:rPr>
          <w:rFonts w:cs="Arial" w:ascii="Arial" w:hAnsi="Arial"/>
          <w:b/>
          <w:bCs/>
          <w:sz w:val="20"/>
          <w:szCs w:val="20"/>
          <w:u w:val="single"/>
        </w:rPr>
        <w:t>laudos</w:t>
      </w:r>
      <w:r>
        <w:rPr>
          <w:rFonts w:cs="Arial" w:ascii="Arial" w:hAnsi="Arial"/>
          <w:sz w:val="20"/>
          <w:szCs w:val="20"/>
        </w:rPr>
        <w:t xml:space="preserve"> relacionados nos itens </w:t>
      </w:r>
      <w:r>
        <w:rPr>
          <w:rFonts w:cs="Arial" w:ascii="Arial" w:hAnsi="Arial"/>
          <w:b/>
          <w:bCs/>
          <w:sz w:val="20"/>
          <w:szCs w:val="20"/>
          <w:u w:val="single"/>
        </w:rPr>
        <w:t>5.1</w:t>
      </w:r>
      <w:r>
        <w:rPr>
          <w:rFonts w:cs="Arial" w:ascii="Arial" w:hAnsi="Arial"/>
          <w:sz w:val="20"/>
          <w:szCs w:val="20"/>
        </w:rPr>
        <w:t xml:space="preserve"> e </w:t>
      </w:r>
      <w:r>
        <w:rPr>
          <w:rFonts w:cs="Arial" w:ascii="Arial" w:hAnsi="Arial"/>
          <w:b/>
          <w:bCs/>
          <w:sz w:val="20"/>
          <w:szCs w:val="20"/>
          <w:u w:val="single"/>
        </w:rPr>
        <w:t>5.2</w:t>
      </w:r>
      <w:r>
        <w:rPr>
          <w:rFonts w:cs="Arial" w:ascii="Arial" w:hAnsi="Arial"/>
          <w:b/>
          <w:bCs/>
          <w:sz w:val="20"/>
          <w:szCs w:val="20"/>
        </w:rPr>
        <w:t xml:space="preserve"> do Capítulo X,</w:t>
      </w:r>
      <w:r>
        <w:rPr>
          <w:rFonts w:cs="Arial" w:ascii="Arial" w:hAnsi="Arial"/>
          <w:sz w:val="20"/>
          <w:szCs w:val="20"/>
        </w:rPr>
        <w:t xml:space="preserve"> do </w:t>
      </w:r>
      <w:r>
        <w:rPr>
          <w:rFonts w:cs="Arial" w:ascii="Arial" w:hAnsi="Arial"/>
          <w:sz w:val="20"/>
          <w:szCs w:val="20"/>
          <w:lang w:eastAsia="pt-BR"/>
        </w:rPr>
        <w:t>EDITAL DA/DRESA nº SD-P 01/2021/2022, soldado Nível III,</w:t>
      </w:r>
      <w:r>
        <w:rPr>
          <w:rFonts w:cs="Arial" w:ascii="Arial" w:hAnsi="Arial"/>
          <w:sz w:val="20"/>
          <w:szCs w:val="20"/>
        </w:rPr>
        <w:t xml:space="preserve"> trajando sunga, se do sexo masculino, ou biquíni, se do sexo feminino, por baixo das vestes. </w:t>
      </w:r>
    </w:p>
    <w:p>
      <w:pPr>
        <w:pStyle w:val="Corpodetexto1"/>
        <w:spacing w:lineRule="auto" w:line="360" w:before="0" w:after="0"/>
        <w:ind w:right="283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 xml:space="preserve">. </w:t>
      </w:r>
      <w:r>
        <w:rPr>
          <w:rFonts w:cs="Arial" w:ascii="Arial" w:hAnsi="Arial"/>
          <w:b/>
          <w:bCs/>
          <w:sz w:val="20"/>
          <w:szCs w:val="20"/>
        </w:rPr>
        <w:t>Data: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29</w:t>
      </w:r>
      <w:r>
        <w:rPr>
          <w:rFonts w:cs="Arial" w:ascii="Arial" w:hAnsi="Arial"/>
          <w:b/>
          <w:bCs/>
          <w:sz w:val="20"/>
          <w:szCs w:val="20"/>
        </w:rPr>
        <w:t xml:space="preserve"> de </w:t>
      </w:r>
      <w:r>
        <w:rPr>
          <w:rFonts w:cs="Arial" w:ascii="Arial" w:hAnsi="Arial"/>
          <w:b/>
          <w:bCs/>
          <w:sz w:val="20"/>
          <w:szCs w:val="20"/>
        </w:rPr>
        <w:t>setembro</w:t>
      </w:r>
      <w:r>
        <w:rPr>
          <w:rFonts w:cs="Arial" w:ascii="Arial" w:hAnsi="Arial"/>
          <w:b/>
          <w:bCs/>
          <w:sz w:val="20"/>
          <w:szCs w:val="20"/>
        </w:rPr>
        <w:t xml:space="preserve"> de 2023</w:t>
      </w:r>
    </w:p>
    <w:p>
      <w:pPr>
        <w:pStyle w:val="Corpodetexto1"/>
        <w:spacing w:lineRule="auto" w:line="360" w:before="0" w:after="0"/>
        <w:ind w:right="283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3. Horário: </w:t>
      </w:r>
      <w:r>
        <w:rPr>
          <w:rFonts w:cs="Arial" w:ascii="Arial" w:hAnsi="Arial"/>
          <w:b/>
          <w:bCs/>
          <w:sz w:val="20"/>
          <w:szCs w:val="20"/>
        </w:rPr>
        <w:t>16</w:t>
      </w:r>
      <w:r>
        <w:rPr>
          <w:rFonts w:cs="Arial" w:ascii="Arial" w:hAnsi="Arial"/>
          <w:b/>
          <w:bCs/>
          <w:sz w:val="20"/>
          <w:szCs w:val="20"/>
        </w:rPr>
        <w:t xml:space="preserve"> h</w:t>
      </w:r>
    </w:p>
    <w:p>
      <w:pPr>
        <w:pStyle w:val="Corpodetexto1"/>
        <w:spacing w:lineRule="auto" w:line="360" w:before="0" w:after="0"/>
        <w:ind w:right="283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 Local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bCs/>
          <w:sz w:val="20"/>
          <w:szCs w:val="20"/>
        </w:rPr>
        <w:t>Centro Clínico do Hospital da Brigada Militar</w:t>
      </w:r>
    </w:p>
    <w:p>
      <w:pPr>
        <w:pStyle w:val="Corpodetexto1"/>
        <w:spacing w:lineRule="auto" w:line="360" w:before="0" w:after="0"/>
        <w:ind w:right="283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5. Endereço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bCs/>
          <w:sz w:val="20"/>
          <w:szCs w:val="20"/>
        </w:rPr>
        <w:t>Rua Doutor Castro de Menezes, nº 245, Vila Assunção – Porto Alegre/RS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6. Candidato Convocado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898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3796"/>
        <w:gridCol w:w="966"/>
        <w:gridCol w:w="738"/>
        <w:gridCol w:w="2950"/>
      </w:tblGrid>
      <w:tr>
        <w:trPr>
          <w:trHeight w:val="256" w:hRule="atLeast"/>
        </w:trPr>
        <w:tc>
          <w:tcPr>
            <w:tcW w:w="5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Nº ORD</w:t>
            </w:r>
          </w:p>
        </w:tc>
        <w:tc>
          <w:tcPr>
            <w:tcW w:w="379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NOME DO CANDIDATO</w:t>
            </w:r>
          </w:p>
        </w:tc>
        <w:tc>
          <w:tcPr>
            <w:tcW w:w="96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CLASS LIMINAR</w:t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CLASS COTA</w:t>
            </w:r>
          </w:p>
        </w:tc>
        <w:tc>
          <w:tcPr>
            <w:tcW w:w="295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PROCESSO</w:t>
            </w:r>
          </w:p>
        </w:tc>
      </w:tr>
      <w:tr>
        <w:trPr>
          <w:trHeight w:val="256" w:hRule="atLeast"/>
        </w:trPr>
        <w:tc>
          <w:tcPr>
            <w:tcW w:w="5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79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NATALIE GARCIA DA SILVEIRA</w:t>
            </w:r>
          </w:p>
        </w:tc>
        <w:tc>
          <w:tcPr>
            <w:tcW w:w="96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1513</w:t>
            </w:r>
          </w:p>
        </w:tc>
        <w:tc>
          <w:tcPr>
            <w:tcW w:w="7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95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18"/>
              </w:rPr>
              <w:t>5003134-39.2022.8.21.0059</w:t>
            </w:r>
          </w:p>
        </w:tc>
      </w:tr>
    </w:tbl>
    <w:p>
      <w:pPr>
        <w:pStyle w:val="Western"/>
        <w:spacing w:lineRule="auto" w:line="276" w:before="280" w:after="142"/>
        <w:ind w:right="283" w:hanging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II – PRAZO PARA INTERPOR RECURSO DA NOVA JUNTA MÉDICA</w:t>
      </w:r>
    </w:p>
    <w:p>
      <w:pPr>
        <w:pStyle w:val="Western"/>
        <w:spacing w:lineRule="auto" w:line="276" w:before="280" w:after="142"/>
        <w:ind w:right="283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1.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Os candidatos poderão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interpor Recurso Administrativo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, de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04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 xml:space="preserve">/10/2023 à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10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/10/2023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até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as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17 horas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>, por meio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FFFFFF" w:val="clear"/>
          <w:lang w:val="pt-BR" w:eastAsia="pt-BR" w:bidi="ar-SA"/>
        </w:rPr>
        <w:t xml:space="preserve"> do link “Formulário Online de Recurso” disponibilizado no site da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>FUNDATEC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FFFFFF" w:val="clear"/>
          <w:lang w:val="pt-BR" w:eastAsia="pt-BR" w:bidi="ar-SA"/>
        </w:rPr>
        <w:t xml:space="preserve">, onde o candidato deverá digitar o CPF e a senha cadastrada no momento da inscrição. O candidato deverá preencher o campo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FFFFFF" w:val="clear"/>
          <w:lang w:val="pt-BR" w:eastAsia="pt-BR" w:bidi="ar-SA"/>
        </w:rPr>
        <w:t>JUSTIFICATIVA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FFFFFF" w:val="clear"/>
          <w:lang w:val="pt-BR" w:eastAsia="pt-BR" w:bidi="ar-SA"/>
        </w:rPr>
        <w:t xml:space="preserve"> com a exposição das razões de sua inconformidade, conforme prevê o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FFFFFF" w:val="clear"/>
          <w:lang w:val="pt-BR" w:eastAsia="pt-BR" w:bidi="ar-SA"/>
        </w:rPr>
        <w:t>“capítulo XVIII”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FFFFFF" w:val="clear"/>
          <w:lang w:val="pt-BR" w:eastAsia="pt-BR" w:bidi="ar-SA"/>
        </w:rPr>
        <w:t xml:space="preserve"> – Dos Recursos.</w:t>
      </w:r>
    </w:p>
    <w:p>
      <w:pPr>
        <w:pStyle w:val="Corpodetexto1"/>
        <w:spacing w:lineRule="auto" w:line="276"/>
        <w:ind w:right="283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I</w:t>
      </w:r>
      <w:r>
        <w:rPr>
          <w:rFonts w:cs="Arial" w:ascii="Arial" w:hAnsi="Arial"/>
          <w:b/>
          <w:bCs/>
          <w:color w:val="000000"/>
          <w:sz w:val="20"/>
          <w:szCs w:val="20"/>
        </w:rPr>
        <w:t>II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–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Os candidatos que tiverem seus Recursos Administrativos </w:t>
      </w: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  <w:t>DEFERIDOS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 realizarão o novo Exame de Saúde, em Grau de Recurso, no dia </w:t>
      </w:r>
      <w:r>
        <w:rPr>
          <w:rFonts w:cs="Arial" w:ascii="Arial" w:hAnsi="Arial"/>
          <w:b/>
          <w:bCs/>
          <w:color w:val="000000"/>
          <w:sz w:val="20"/>
          <w:szCs w:val="20"/>
        </w:rPr>
        <w:t>19 de outubro de 2023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, no Centro Clínico do Hospital da Brigada Militar, sito Rua Doutor Castro de Menezes, nº 245, Vila Assunção – Porto Alegre/RS, conforme Edital a ser publicado.</w:t>
      </w:r>
    </w:p>
    <w:p>
      <w:pPr>
        <w:pStyle w:val="Corpodetexto1"/>
        <w:spacing w:lineRule="auto" w:line="276"/>
        <w:ind w:right="28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texto1"/>
        <w:tabs>
          <w:tab w:val="clear" w:pos="708"/>
          <w:tab w:val="left" w:pos="0" w:leader="none"/>
        </w:tabs>
        <w:spacing w:before="60" w:after="0"/>
        <w:jc w:val="both"/>
        <w:rPr>
          <w:rFonts w:ascii="Arial" w:hAnsi="Arial" w:eastAsia="Times New Roman" w:cs="Arial"/>
          <w:b/>
          <w:b/>
          <w:bCs/>
          <w:color w:val="000000"/>
          <w:kern w:val="0"/>
          <w:sz w:val="20"/>
          <w:szCs w:val="20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I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 xml:space="preserve">V – DA ENTREGA DA DOCUMENTAÇÃO PARA INGRESSO/INCLUSÃO – SINDICÂNCIA DA VIDA PREGRESSA DO CANDIDATO </w:t>
      </w:r>
    </w:p>
    <w:p>
      <w:pPr>
        <w:pStyle w:val="Corpodetexto1"/>
        <w:tabs>
          <w:tab w:val="clear" w:pos="708"/>
          <w:tab w:val="left" w:pos="0" w:leader="none"/>
        </w:tabs>
        <w:spacing w:before="6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candidat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convocad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no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ite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m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 xml:space="preserve"> I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deste Edital fica, desde logo, ciente que dever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>á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providenciar os documentos constantes no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“Capítulo XVI”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, em especial o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item 1.20 (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u w:val="single"/>
          <w:lang w:val="pt-BR" w:eastAsia="pt-BR" w:bidi="ar-SA"/>
        </w:rPr>
        <w:t>Exame Toxicológico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pt-BR" w:bidi="ar-SA"/>
        </w:rPr>
        <w:t>) do Edital DA/DReSA nº. SD-P 01/2021/2022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 xml:space="preserve"> para a realização da Sindicância da Vida Pregressa.</w:t>
      </w:r>
    </w:p>
    <w:p>
      <w:pPr>
        <w:pStyle w:val="Normal"/>
        <w:spacing w:lineRule="auto" w:line="360"/>
        <w:ind w:left="360" w:right="283" w:hanging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120"/>
        <w:ind w:left="360" w:right="283" w:hanging="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Porto Alegre, RS, </w:t>
      </w:r>
      <w:r>
        <w:rPr>
          <w:rFonts w:cs="Arial" w:ascii="Arial" w:hAnsi="Arial"/>
          <w:sz w:val="20"/>
          <w:szCs w:val="20"/>
        </w:rPr>
        <w:t>27</w:t>
      </w:r>
      <w:r>
        <w:rPr>
          <w:rFonts w:cs="Arial" w:ascii="Arial" w:hAnsi="Arial"/>
          <w:sz w:val="20"/>
          <w:szCs w:val="20"/>
        </w:rPr>
        <w:t xml:space="preserve"> de setembro de 2023.</w:t>
      </w:r>
    </w:p>
    <w:p>
      <w:pPr>
        <w:pStyle w:val="Normal"/>
        <w:spacing w:before="120" w:after="120"/>
        <w:ind w:right="283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before="120" w:after="0"/>
        <w:ind w:right="283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eastAsia="pt-BR"/>
        </w:rPr>
        <w:t>Inácio Caye – Ten Cel QOEM</w:t>
      </w:r>
    </w:p>
    <w:p>
      <w:pPr>
        <w:pStyle w:val="Normal"/>
        <w:spacing w:before="120" w:after="0"/>
        <w:ind w:right="283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Presidente da Comissão de Concursos Públicos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1"/>
        <w:spacing w:lineRule="auto" w:line="276" w:before="0" w:after="140"/>
        <w:ind w:right="283" w:hanging="0"/>
        <w:jc w:val="center"/>
        <w:rPr>
          <w:rFonts w:ascii="Arial" w:hAnsi="Arial"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10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1"/>
    <w:uiPriority w:val="99"/>
    <w:qFormat/>
    <w:rsid w:val="004e10c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nkdaInternet">
    <w:name w:val="Hyperlink"/>
    <w:basedOn w:val="DefaultParagraphFont"/>
    <w:uiPriority w:val="99"/>
    <w:semiHidden/>
    <w:unhideWhenUsed/>
    <w:rsid w:val="004e10c7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rsid w:val="00d17d73"/>
    <w:pPr/>
    <w:rPr>
      <w:rFonts w:cs="Arial"/>
    </w:rPr>
  </w:style>
  <w:style w:type="paragraph" w:styleId="Legenda" w:customStyle="1">
    <w:name w:val="Caption"/>
    <w:basedOn w:val="Normal"/>
    <w:qFormat/>
    <w:rsid w:val="00d17d73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rsid w:val="00d17d73"/>
    <w:pPr>
      <w:suppressLineNumbers/>
    </w:pPr>
    <w:rPr>
      <w:rFonts w:cs="Arial"/>
    </w:rPr>
  </w:style>
  <w:style w:type="paragraph" w:styleId="Ttulododocumento">
    <w:name w:val="Title"/>
    <w:basedOn w:val="Normal"/>
    <w:next w:val="Corpodetexto1"/>
    <w:qFormat/>
    <w:rsid w:val="00d17d7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1" w:customStyle="1">
    <w:name w:val="Corpo de texto1"/>
    <w:basedOn w:val="Normal"/>
    <w:link w:val="CorpodetextoChar"/>
    <w:qFormat/>
    <w:rsid w:val="004e10c7"/>
    <w:pPr>
      <w:keepNext w:val="true"/>
      <w:spacing w:lineRule="auto" w:line="288" w:before="0" w:after="140"/>
      <w:textAlignment w:val="baseline"/>
    </w:pPr>
    <w:rPr>
      <w:rFonts w:eastAsia="SimSun" w:cs="Mangal"/>
      <w:lang w:eastAsia="zh-CN" w:bidi="hi-IN"/>
    </w:rPr>
  </w:style>
  <w:style w:type="paragraph" w:styleId="Western" w:customStyle="1">
    <w:name w:val="western"/>
    <w:basedOn w:val="Normal"/>
    <w:qFormat/>
    <w:rsid w:val="004e10c7"/>
    <w:pPr>
      <w:keepNext w:val="true"/>
      <w:suppressAutoHyphens w:val="false"/>
      <w:spacing w:lineRule="auto" w:line="288" w:beforeAutospacing="1" w:after="142"/>
    </w:pPr>
    <w:rPr>
      <w:lang w:eastAsia="pt-BR"/>
    </w:rPr>
  </w:style>
  <w:style w:type="paragraph" w:styleId="Contedodatabela" w:customStyle="1">
    <w:name w:val="Conteúdo da tabela"/>
    <w:basedOn w:val="Normal"/>
    <w:qFormat/>
    <w:rsid w:val="00d17d73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d17d73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  <w:jc w:val="left"/>
    </w:pPr>
    <w:rPr>
      <w:rFonts w:eastAsia="" w:eastAsiaTheme="minorEastAsi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undatec.org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LibreOffice/7.4.6.2$Windows_X86_64 LibreOffice_project/5b1f5509c2decdade7fda905e3e1429a67acd63d</Application>
  <AppVersion>15.0000</AppVersion>
  <Pages>2</Pages>
  <Words>498</Words>
  <Characters>2690</Characters>
  <CharactersWithSpaces>3167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2023-08-30T16:04:00Z</dcterms:created>
  <dc:creator>Cléia Ivanise da Silva Grasel</dc:creator>
  <dc:description/>
  <dc:language>pt-BR</dc:language>
  <cp:lastModifiedBy/>
  <cp:lastPrinted>2023-09-26T14:02:53Z</cp:lastPrinted>
  <dcterms:modified xsi:type="dcterms:W3CDTF">2023-09-27T17:25:51Z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